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0" w:type="auto"/>
        <w:tblLook w:val="00A0"/>
      </w:tblPr>
      <w:tblGrid>
        <w:gridCol w:w="4786"/>
        <w:gridCol w:w="4785"/>
      </w:tblGrid>
      <w:tr w:rsidR="00D425A5" w:rsidRPr="004A160E">
        <w:tc>
          <w:tcPr>
            <w:tcW w:w="4786" w:type="dxa"/>
          </w:tcPr>
          <w:p w:rsidR="00D425A5" w:rsidRPr="00770F26" w:rsidRDefault="00D425A5" w:rsidP="000107FF">
            <w:pPr>
              <w:pStyle w:val="Default"/>
              <w:rPr>
                <w:b/>
                <w:bCs/>
              </w:rPr>
            </w:pPr>
          </w:p>
        </w:tc>
        <w:tc>
          <w:tcPr>
            <w:tcW w:w="4785" w:type="dxa"/>
          </w:tcPr>
          <w:p w:rsidR="00D425A5" w:rsidRPr="00770F26" w:rsidRDefault="00D425A5" w:rsidP="00BC3158">
            <w:pPr>
              <w:pStyle w:val="Default"/>
              <w:jc w:val="right"/>
              <w:rPr>
                <w:b/>
                <w:bCs/>
              </w:rPr>
            </w:pPr>
          </w:p>
        </w:tc>
      </w:tr>
    </w:tbl>
    <w:tbl>
      <w:tblPr>
        <w:tblW w:w="0" w:type="auto"/>
        <w:tblInd w:w="-106" w:type="dxa"/>
        <w:tblLook w:val="00A0"/>
      </w:tblPr>
      <w:tblGrid>
        <w:gridCol w:w="4662"/>
        <w:gridCol w:w="4693"/>
      </w:tblGrid>
      <w:tr w:rsidR="00D425A5" w:rsidRPr="004A160E">
        <w:tc>
          <w:tcPr>
            <w:tcW w:w="4662" w:type="dxa"/>
          </w:tcPr>
          <w:p w:rsidR="00D425A5" w:rsidRPr="00AF5277" w:rsidRDefault="00D425A5" w:rsidP="00AF5277">
            <w:pPr>
              <w:spacing w:after="0"/>
              <w:jc w:val="both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 xml:space="preserve">Введено в действие </w:t>
            </w:r>
          </w:p>
          <w:p w:rsidR="00D425A5" w:rsidRPr="00AF5277" w:rsidRDefault="00D425A5" w:rsidP="00AF5277">
            <w:pPr>
              <w:spacing w:after="0"/>
              <w:jc w:val="both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приказом № 62</w:t>
            </w:r>
          </w:p>
          <w:p w:rsidR="00D425A5" w:rsidRPr="00AF5277" w:rsidRDefault="00D425A5" w:rsidP="00AF5277">
            <w:pPr>
              <w:spacing w:after="0"/>
              <w:jc w:val="both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от «22» июня 2016 года</w:t>
            </w:r>
          </w:p>
          <w:p w:rsidR="00D425A5" w:rsidRPr="00AF5277" w:rsidRDefault="00D425A5" w:rsidP="00AF5277">
            <w:pPr>
              <w:spacing w:after="0"/>
              <w:jc w:val="both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Директор школы:</w:t>
            </w:r>
          </w:p>
          <w:p w:rsidR="00D425A5" w:rsidRPr="00AF5277" w:rsidRDefault="00D425A5" w:rsidP="00AF5277">
            <w:pPr>
              <w:spacing w:after="0"/>
              <w:jc w:val="both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_____________ Н.Н. Лебедева</w:t>
            </w:r>
          </w:p>
        </w:tc>
        <w:tc>
          <w:tcPr>
            <w:tcW w:w="4693" w:type="dxa"/>
          </w:tcPr>
          <w:p w:rsidR="00D425A5" w:rsidRPr="00AF5277" w:rsidRDefault="00D425A5" w:rsidP="00AF5277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D425A5" w:rsidRPr="00AF5277" w:rsidRDefault="00D425A5" w:rsidP="00AF5277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D425A5" w:rsidRPr="00AF5277" w:rsidRDefault="00D425A5" w:rsidP="00AF5277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МБОУ Головской ООШ</w:t>
            </w:r>
          </w:p>
          <w:p w:rsidR="00D425A5" w:rsidRPr="00AF5277" w:rsidRDefault="00D425A5" w:rsidP="00AF5277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AF5277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Протокол № 8 от 22.06.2016г.</w:t>
            </w:r>
          </w:p>
        </w:tc>
      </w:tr>
    </w:tbl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F30E5F" w:rsidRDefault="00D425A5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BC3158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C31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Положение </w:t>
      </w:r>
    </w:p>
    <w:p w:rsidR="00D425A5" w:rsidRPr="00BC3158" w:rsidRDefault="00D425A5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C31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оказании дополнительных платных образовательных  услуг</w:t>
      </w:r>
    </w:p>
    <w:p w:rsidR="00D425A5" w:rsidRPr="00BC3158" w:rsidRDefault="00D425A5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C31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МБОУ Г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оло</w:t>
      </w:r>
      <w:r w:rsidRPr="00BC31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вской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BC31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ОШ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Общие положения. 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1.1.Настоящее Положение разработано в соответствии со следующими нормативными правовыми актами: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ст. 54 п.3 Федеральным законом  от 29 декабря 2012г. № 273 – ФЗ «Об образовании в Российской Федерации»,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>Гражданский кодекс Российской Федерации,  Закон Российской Федераци</w:t>
      </w:r>
      <w:r>
        <w:rPr>
          <w:rFonts w:ascii="Times New Roman" w:hAnsi="Times New Roman" w:cs="Times New Roman"/>
          <w:sz w:val="24"/>
          <w:szCs w:val="24"/>
          <w:lang w:eastAsia="ar-SA"/>
        </w:rPr>
        <w:t>и «О защите прав потребителей»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, 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505,  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образования», 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став школы. 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1.2. Настоящее Положение регламентирует правила организации дополнительных образовательных  платных услуг в школе (далее по тексту - платные услуги).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1.4. Применяемые термины: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ab/>
        <w:t>«потребитель»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«исполнитель»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- школа, другие образовательные и необразовательные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1.5. Школа предоставляет платные услуги в целях:</w:t>
      </w:r>
    </w:p>
    <w:p w:rsidR="00D425A5" w:rsidRPr="00F30E5F" w:rsidRDefault="00D425A5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D425A5" w:rsidRPr="00F30E5F" w:rsidRDefault="00D425A5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улучшения качества образовательного процесса в школе;</w:t>
      </w:r>
    </w:p>
    <w:p w:rsidR="00D425A5" w:rsidRPr="00F30E5F" w:rsidRDefault="00D425A5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привлечения в бюджет школы дополнительных финансовых средств.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1.6. Школа оказывает платные услуги в соответствии с настоящим Положением при условии:</w:t>
      </w:r>
    </w:p>
    <w:p w:rsidR="00D425A5" w:rsidRPr="00F30E5F" w:rsidRDefault="00D425A5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D425A5" w:rsidRPr="00F30E5F" w:rsidRDefault="00D425A5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что такие услуги предусмотрены 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ставом школы. 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1.7. Платные дополнительные образовательные услуги (если они предоставляются обучающимся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бюджета. 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1.8. Отказ потребителя (в данном случае обучающегося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сторон.</w:t>
      </w: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Перечень платных услуг.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2.1. Школа оказывает на договорной основе следующие платные услуги в сфере образования:</w:t>
      </w:r>
    </w:p>
    <w:p w:rsidR="00D425A5" w:rsidRPr="00F30E5F" w:rsidRDefault="00D425A5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изучение дисциплин сверх часов и сверх программы по данной дисциплине, предусмотренной учебным планом;</w:t>
      </w:r>
    </w:p>
    <w:p w:rsidR="00D425A5" w:rsidRPr="00F30E5F" w:rsidRDefault="00D425A5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изучение дополнительных дисциплин развивающего характера, специализации, профилирования, не предусмотренных учебным планом;</w:t>
      </w:r>
    </w:p>
    <w:p w:rsidR="00D425A5" w:rsidRPr="00F30E5F" w:rsidRDefault="00D425A5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кружки по обучению вязанию, шахматам, шашкам, различным видам танца и др.; </w:t>
      </w:r>
    </w:p>
    <w:p w:rsidR="00D425A5" w:rsidRPr="00F30E5F" w:rsidRDefault="00D425A5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различные секции, группы по укреплению здоровья: гимнастике, аэробике, ритмике и др.; </w:t>
      </w:r>
    </w:p>
    <w:p w:rsidR="00D425A5" w:rsidRPr="00F30E5F" w:rsidRDefault="00D425A5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разработка и внедрение в практику новых педагогических технологий, компьютерных обучающих курсов и диагностических программ; </w:t>
      </w:r>
    </w:p>
    <w:p w:rsidR="00D425A5" w:rsidRPr="00F30E5F" w:rsidRDefault="00D425A5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иные виды деятельности, направленные на достижение уставных целей, не противоречащих законодательству Российской Федерации.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F30E5F" w:rsidRDefault="00D425A5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Порядок оказания платных услуг. </w:t>
      </w:r>
    </w:p>
    <w:p w:rsidR="00D425A5" w:rsidRPr="00F30E5F" w:rsidRDefault="00D425A5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3.1. Для оказания платных услуг школа создает следующие необходимые условия:</w:t>
      </w:r>
    </w:p>
    <w:p w:rsidR="00D425A5" w:rsidRPr="00F30E5F" w:rsidRDefault="00D425A5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соответствие действующим санитарным правилам и нормам (СанПиН);</w:t>
      </w:r>
    </w:p>
    <w:p w:rsidR="00D425A5" w:rsidRPr="00F30E5F" w:rsidRDefault="00D425A5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соответствие требованиям по охране и безопасности здоровья потребителей услуг;</w:t>
      </w:r>
    </w:p>
    <w:p w:rsidR="00D425A5" w:rsidRPr="00F30E5F" w:rsidRDefault="00D425A5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качественное кадровое обеспечение;</w:t>
      </w:r>
    </w:p>
    <w:p w:rsidR="00D425A5" w:rsidRPr="00F30E5F" w:rsidRDefault="00D425A5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необходимое учебно-методическое и техническое обеспечение.</w:t>
      </w:r>
    </w:p>
    <w:p w:rsidR="00D425A5" w:rsidRDefault="00D425A5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3.2. Ответственные за организацию платной услуги проводят подготовительную работу, включающую в себя изучение спроса граждан на пре</w:t>
      </w:r>
      <w:r>
        <w:rPr>
          <w:rFonts w:ascii="Times New Roman" w:hAnsi="Times New Roman" w:cs="Times New Roman"/>
          <w:sz w:val="24"/>
          <w:szCs w:val="24"/>
          <w:lang w:eastAsia="ar-SA"/>
        </w:rPr>
        <w:t>доставляемую услугу, информацио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>нную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D425A5" w:rsidRPr="00F30E5F" w:rsidRDefault="00D425A5" w:rsidP="002175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3.3.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В информационную деятельность обязательно включается доведение до потребителя </w:t>
      </w:r>
      <w:r>
        <w:rPr>
          <w:rFonts w:ascii="Times New Roman" w:hAnsi="Times New Roman" w:cs="Times New Roman"/>
          <w:sz w:val="24"/>
          <w:szCs w:val="24"/>
          <w:lang w:eastAsia="ar-SA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D425A5" w:rsidRPr="00F30E5F" w:rsidRDefault="00D425A5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Информация содержит следующие сведения: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а)</w:t>
      </w:r>
      <w:r w:rsidRPr="00F30E5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исполнитель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д) порядок приема и требования к потребителям услуг (для потребителей сопутствующих услуг - при необходимости);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е) перечень лиц, непосредственно оказывающих платные услуги, и информацию о них.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3.4. Исполнитель обязан также предоставить для ознакомления по требованию потребителя: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а) Устав школы;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в) адрес и телефон учредителя школы.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3.5. Директор школы на основании предложений ответственных лиц издает приказ об организации конкретной платной услуги в школе.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утверждается: </w:t>
      </w:r>
    </w:p>
    <w:p w:rsidR="00D425A5" w:rsidRPr="00F30E5F" w:rsidRDefault="00D425A5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порядок  предоставления платной услуги (график, режим работы);</w:t>
      </w:r>
    </w:p>
    <w:p w:rsidR="00D425A5" w:rsidRPr="00F30E5F" w:rsidRDefault="00D425A5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учебная программа, включающая учебный план;</w:t>
      </w:r>
    </w:p>
    <w:p w:rsidR="00D425A5" w:rsidRPr="00F30E5F" w:rsidRDefault="00D425A5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состав учителей, оказывающих платные дополнительные образовательные услуги;</w:t>
      </w:r>
    </w:p>
    <w:p w:rsidR="00D425A5" w:rsidRPr="00F30E5F" w:rsidRDefault="00D425A5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состав потребителей услуг;</w:t>
      </w:r>
    </w:p>
    <w:p w:rsidR="00D425A5" w:rsidRPr="00F30E5F" w:rsidRDefault="00D425A5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ответственность лиц за организацию платной услуги.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3.6. В рабочем порядке директор школы может рассматривать и утверждать:</w:t>
      </w:r>
    </w:p>
    <w:p w:rsidR="00D425A5" w:rsidRPr="00F30E5F" w:rsidRDefault="00D425A5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список лиц, получающих платную услугу (список может дополняться, уточняться в течение учебного периода); </w:t>
      </w:r>
    </w:p>
    <w:p w:rsidR="00D425A5" w:rsidRPr="00F30E5F" w:rsidRDefault="00D425A5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расписание занятий;</w:t>
      </w:r>
    </w:p>
    <w:p w:rsidR="00D425A5" w:rsidRPr="00F30E5F" w:rsidRDefault="00D425A5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3.7. Директор заключает договоры с потребителями на оказание платной дополнительной образовательной услуги.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3.8. Договор заключается в письменной форме и содержит следующие сведения: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а) наименование исполнителя и место его нахождения (юридический адрес);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б) наименование организации или фамилию, имя, отчество, телефон и адрес потребителя;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в) сроки оказания платных услуг;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д) другие необходимые сведения, связанные со спецификой оказываемых платных услуг;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3.9. В период заключения договоров по просьбе потребителя исполнитель обязан предоставить для ознакомления: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а) образцы договоров;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б) основные и дополнительные программы;</w:t>
      </w:r>
    </w:p>
    <w:p w:rsidR="00D425A5" w:rsidRDefault="00D425A5" w:rsidP="009161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3.10. Договор составляется в двух экземплярах, один из которых находится у исполнителя, другой - у потребителя.</w:t>
      </w:r>
    </w:p>
    <w:p w:rsidR="00D425A5" w:rsidRDefault="00D425A5" w:rsidP="002175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3.11. В договоре об образовании, заключаемом при приеме на обучение за счет средств физического и (или) юридического лица ( договор об оказании платных образовательных услуг), указывается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25A5" w:rsidRDefault="00D425A5" w:rsidP="002175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3.12. Наряду с установленными статьей 61 настоящего Федерального закона основаниями прекращения образовательных отношение по инициативе организации,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3.13.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3.1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>. В случае, если платные услуги в школе оказываются другими образовательными и необразовательными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3.1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. Платные услуги оказываются потребителям в свободное от образовательного процесса время. 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3.1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>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3.1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>. Наполняемость групп для занятий определяется в соответствии с потребностью потребителей, но не менее 5 человек и не более 50 в группе.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3.1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. Продолжительность занятий устанавливается от 30 минут до 1 часа 20 минут в зависимости  от возраста обучающихся и оказываемых услуг в соответствии с расписанием занятий по оказанию платных услуг.  </w:t>
      </w:r>
    </w:p>
    <w:p w:rsidR="00D425A5" w:rsidRDefault="00D425A5" w:rsidP="002175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1.19.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D425A5" w:rsidRPr="00F30E5F" w:rsidRDefault="00D425A5" w:rsidP="00F30E5F">
      <w:pPr>
        <w:widowControl w:val="0"/>
        <w:tabs>
          <w:tab w:val="left" w:pos="2352"/>
        </w:tabs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4. Порядок получения и расходования денежных средств. 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4.1. Платные услуги осуществляются за счет внебюджетных средств:</w:t>
      </w:r>
    </w:p>
    <w:p w:rsidR="00D425A5" w:rsidRPr="00F30E5F" w:rsidRDefault="00D425A5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средств родителей (законных представителей);</w:t>
      </w:r>
    </w:p>
    <w:p w:rsidR="00D425A5" w:rsidRPr="00F30E5F" w:rsidRDefault="00D425A5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благотворительных пожертвований;</w:t>
      </w:r>
    </w:p>
    <w:p w:rsidR="00D425A5" w:rsidRPr="00F30E5F" w:rsidRDefault="00D425A5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сторонних организаций.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4.2.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потребителем. 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4.3. Оплата платных услуг производится безналичным путем на расчетный счет школы. Потребителю в соответствии с законодательством Российской Федерации выдается документ, подтверждающий оплату услуг.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4.4.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школы: развитие и совершенствование образовательного процесса, развитие материальной базы, материальное стимулирование работников (в т.ч. руководителей школы), другие цели. </w:t>
      </w:r>
    </w:p>
    <w:p w:rsidR="00D425A5" w:rsidRPr="00F30E5F" w:rsidRDefault="00D425A5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4.7. Бухгалтерия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Ответственность исполнителя и потребителя при оказании платных услуг.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5.1.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5.3. Учредитель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5.4.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5.5. Директор школы несет ответственность за деятельность по осуществлению платных услуг.</w:t>
      </w:r>
    </w:p>
    <w:p w:rsidR="00D425A5" w:rsidRPr="00F30E5F" w:rsidRDefault="00D425A5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425A5" w:rsidRPr="00F30E5F" w:rsidRDefault="00D425A5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6. Кадровое обеспечение оказания платных услуг. 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6.1. Для выполнения работ по оказанию платных услуг  привлекаются: </w:t>
      </w:r>
    </w:p>
    <w:p w:rsidR="00D425A5" w:rsidRPr="00F30E5F" w:rsidRDefault="00D425A5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работники школы, </w:t>
      </w:r>
    </w:p>
    <w:p w:rsidR="00D425A5" w:rsidRPr="00F30E5F" w:rsidRDefault="00D425A5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сторонние специалисты. 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6.2. Отношения школы и специалистов, привлекающихся к оказанию платных услуг, строятся в соответствии с договором на оказание услуг. 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6.3. 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6.4. Рабочее время  привлекаемых работников к оказанию платных услуг устанавливается в соответствии с расписанием и продолжительностью занятий. </w:t>
      </w: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A92F5B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2F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 настоящее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время платные образовательные услуги муниципальное бюджетное общеобразовательное учреждение Головская основна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я общеобразовательная школа не оказывает. </w:t>
      </w: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F30E5F" w:rsidRDefault="00D425A5" w:rsidP="00F30E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A5" w:rsidRPr="00F30E5F" w:rsidRDefault="00D425A5" w:rsidP="007C4D7A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Приложение 1</w:t>
      </w:r>
    </w:p>
    <w:p w:rsidR="00D425A5" w:rsidRPr="00F30E5F" w:rsidRDefault="00D425A5" w:rsidP="007C4D7A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hyperlink r:id="rId5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приказу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Минобразования РФ</w:t>
      </w:r>
    </w:p>
    <w:p w:rsidR="00D425A5" w:rsidRPr="00F30E5F" w:rsidRDefault="00D425A5" w:rsidP="007C4D7A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от 10 июля 2003 г. N 2994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D425A5" w:rsidRPr="00F30E5F" w:rsidRDefault="00D425A5" w:rsidP="00F30E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Примерная форма</w:t>
      </w:r>
    </w:p>
    <w:p w:rsidR="00D425A5" w:rsidRPr="00F30E5F" w:rsidRDefault="00D425A5" w:rsidP="00F30E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договора об оказании платных дополнительных образовательных услуг</w:t>
      </w:r>
    </w:p>
    <w:p w:rsidR="00D425A5" w:rsidRPr="00F30E5F" w:rsidRDefault="00D425A5" w:rsidP="00F30E5F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государственными и муниципальными общеобразовательными учреждениями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"____" ________________________ г.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место заключения договора   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дата заключения договора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Общеобразовательное учреждение __________________________________ (в дальнейшем - Исполнитель) на основании лицензии  N _____________________,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полное наименование учреждения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выданной_________________________________________________________________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наименование органа, выдавшего лицензию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на срок с "____"__________ г. до "____"____________г., и свидетельства  о государственной аккредитации N _____, выданного _____________________________________________________________________________________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наименование органа, выдавшего свидетельство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на срок с "____" _________________ г. до "____" _________________ г. (для общеобразовательных учреждений, прошедших государственную  аккредитацию), в лице _________________________________________________________________, действующего на основании Устава   Исполнителя, с   одной    стороны,   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должность, фамилия, имя и отчество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и _________________________________________________________________________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и попечительства или    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(в дальнейшем - Заказчик) и __________________________________________________________________________________________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фамилия, имя, отчество несовершеннолетнего,  достигшего 14-летнего возраста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(в дальнейшем - Потребитель), с другой стороны, заключили в соответствии с </w:t>
      </w:r>
      <w:hyperlink r:id="rId6" w:anchor="779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Гражданским кодексом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</w:t>
      </w:r>
      <w:hyperlink r:id="rId7" w:anchor="45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"Об образовании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 xml:space="preserve"> в Российской Федерации</w:t>
        </w:r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"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и  </w:t>
      </w:r>
      <w:hyperlink r:id="rId8" w:anchor="300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"О  защите  прав  потребителей"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,  а  также  </w:t>
      </w:r>
      <w:hyperlink r:id="rId9" w:anchor="1000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Правилами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оказания платных образовательных  услуг  в  сфере  дошкольного  и  общего образования,  утвержденными   </w:t>
      </w:r>
      <w:hyperlink r:id="rId10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постановлением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05.07.2001   N   505   (в   ред.   </w:t>
      </w:r>
      <w:hyperlink r:id="rId11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постановления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Правительства  Российской  Федерации  от  01.04.2003  N  181),  настоящий договор о нижеследующем: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BM1001"/>
      <w:bookmarkEnd w:id="1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1. Предмет договора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2" w:anchor="1100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приложении 1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>,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</w:t>
      </w:r>
      <w:hyperlink r:id="rId13" w:anchor="1991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*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>.  Срок  обучения  в   соответствии с рабочим учебным планом (индивидуально, в группе) составляет ___________.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BM1002"/>
      <w:bookmarkEnd w:id="2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2. Обязанности исполнителя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Исполнитель обязан: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" w:name="BM1021"/>
      <w:bookmarkEnd w:id="3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2.1.  Организовать  и  обеспечить   надлежащее     исполнение услуг, предусмотренных   </w:t>
      </w:r>
      <w:hyperlink r:id="rId14" w:anchor="1001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разделом   1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4" w:name="BM1022"/>
      <w:bookmarkEnd w:id="4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5" w:name="BM1023"/>
      <w:bookmarkEnd w:id="5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6" w:name="BM1024"/>
      <w:bookmarkEnd w:id="6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7" w:name="BM1025"/>
      <w:bookmarkEnd w:id="7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5" w:anchor="1001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  <w:bookmarkStart w:id="8" w:name="BM1003"/>
      <w:bookmarkEnd w:id="8"/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3. Обязанности заказчика</w:t>
      </w:r>
      <w:bookmarkStart w:id="9" w:name="BM1031"/>
      <w:bookmarkEnd w:id="9"/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3.1. Своевременно вносить плату за предоставленные услуги, указанные в </w:t>
      </w:r>
      <w:hyperlink r:id="rId16" w:anchor="1001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0" w:name="BM1032"/>
      <w:bookmarkEnd w:id="10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3.2. При поступлении Потребителя в общеобразовательное учреждение  и в  процессе  его  обучения  своевременно  предоставлять  все  необходимые документы, предусмотренные уставом общеобразовательного учреждения.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1" w:name="BM1033"/>
      <w:bookmarkEnd w:id="11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2" w:name="BM1034"/>
      <w:bookmarkEnd w:id="12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3" w:name="BM1035"/>
      <w:bookmarkEnd w:id="13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4" w:name="BM1036"/>
      <w:bookmarkEnd w:id="14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3.6. Проявлять уважение к педагогам,  администрации  и  техническому персоналу Исполнителя.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5" w:name="BM1037"/>
      <w:bookmarkEnd w:id="15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6" w:name="BM1038"/>
      <w:bookmarkEnd w:id="16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7" w:name="BM1039"/>
      <w:bookmarkEnd w:id="17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8" w:name="BM10310"/>
      <w:bookmarkEnd w:id="18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  <w:bookmarkStart w:id="19" w:name="BM1004"/>
      <w:bookmarkEnd w:id="19"/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4. Обязанности потребителя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(для договора с Потребителем, достигшим 14-летнего возраста)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Потребитель обязан: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0" w:name="BM1041"/>
      <w:bookmarkEnd w:id="20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4.1. Посещать занятия, указанные в учебном расписании.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1" w:name="BM1042"/>
      <w:bookmarkEnd w:id="21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2" w:name="BM1043"/>
      <w:bookmarkEnd w:id="22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bookmarkStart w:id="23" w:name="BM1044"/>
      <w:bookmarkEnd w:id="23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4.4. Бережно относиться к имуществу Исполнителя.</w:t>
      </w:r>
      <w:bookmarkStart w:id="24" w:name="BM1005"/>
      <w:bookmarkEnd w:id="24"/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5. Права Исполнителя, Заказчика, Потребителя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5" w:name="BM1051"/>
      <w:bookmarkEnd w:id="25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5.1.  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7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6" w:name="BM1052"/>
      <w:bookmarkEnd w:id="26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5.2.  Заказчик  вправе  требовать  от   Исполнителя   предоставления информации:      по  вопросам,  касающимся  организации  и  обеспечения   надлежащего исполнения  услуг,  предусмотренных  </w:t>
      </w:r>
      <w:hyperlink r:id="rId18" w:anchor="1001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настоящего   договора, образовательной деятельности Исполнителя и перспектив ее развития;    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7" w:name="BM1053"/>
      <w:bookmarkEnd w:id="27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5.3. Потребитель вправе: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обращаться к работникам Исполнителя по  всем  вопросам  деятельности образовательного учреждения;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получать полную и достоверную информацию об оценке  своих   знаний и критериях этой оценки;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8" w:name="BM1006"/>
      <w:bookmarkEnd w:id="28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6. Оплата услуг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29" w:name="BM1061"/>
      <w:bookmarkEnd w:id="29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6.1.  Заказчик ____________________________________________________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указать период оплаты - ежемесячно, ежеквартально,  по четвертям, полугодиям или иной платежный период 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в рублях оплачивает услуги, указанные в </w:t>
      </w:r>
      <w:hyperlink r:id="rId19" w:anchor="1001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договора,  в сумме _____________________________________________________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указать денежную сумму в рублях  либо эквивалентной определенной сумме в иностранной валюте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по </w:t>
      </w:r>
      <w:hyperlink r:id="rId20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курсу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Центробанка России на день платежа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0" w:name="BM1063"/>
      <w:bookmarkEnd w:id="30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6.2.  Оплата производится __________________________________________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указать время оплаты, например, не позднее   определенного числа периода, подлежащего оплате,   или не позднее определенного числа периода,  предшествующего (следующего) за периодом оплаты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в  безналичном   порядке  на  счет  Исполнителя в банке или казначействе.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Оплата услуг удостоверяется Исполнителем _____________________________________________________________________________________,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указать документ, подтверждающий оплату, выдаваемым Заказчику Исполнителем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1" w:name="BM1064"/>
      <w:bookmarkEnd w:id="31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2" w:name="BM1007"/>
      <w:bookmarkEnd w:id="32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7. Основания изменения и расторжения договора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3" w:name="BM1071"/>
      <w:bookmarkEnd w:id="33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4" w:name="BM1072"/>
      <w:bookmarkEnd w:id="34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От имени Потребителя в возрасте от 6 до 14 лет договор в любое время может  быть  расторгнут  Заказчиком  при  условии,  указанном    в </w:t>
      </w:r>
      <w:hyperlink r:id="rId21" w:anchor="1072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абз. 1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пункта.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5" w:name="BM1073"/>
      <w:bookmarkEnd w:id="35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7.3. Настоящий договор может быть расторгнут по  соглашению  сторон. По  инициативе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6" w:name="BM1074"/>
      <w:bookmarkEnd w:id="36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7.4.  Помимо 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указать срок или количество, или иные условия просрочки 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либо  неоднократно  нарушает  иные  обязательства,  предусмотренные  </w:t>
      </w:r>
      <w:hyperlink r:id="rId22" w:anchor="1003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3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7" w:name="BM1075"/>
      <w:bookmarkEnd w:id="37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___________________________________________________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указать количество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8" w:name="BM1008"/>
      <w:bookmarkEnd w:id="38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8. Ответственность за неисполнение или ненадлежащее исполнение  обязательств по настоящему договору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9" w:name="BM1081"/>
      <w:bookmarkEnd w:id="39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23" w:anchor="1025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и    </w:t>
      </w:r>
      <w:hyperlink r:id="rId24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законодательством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о защите   прав   потребителей,    на    условиях,       установленных этим законодательством.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bookmarkStart w:id="40" w:name="BM1009"/>
      <w:bookmarkEnd w:id="40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9. Срок действия договора и другие условия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41" w:name="BM1091"/>
      <w:bookmarkEnd w:id="41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9.1. Настоящий  договор  вступает  в  силу  со  дня  его  заключения сторонами и действует до "___"_______ г.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42" w:name="BM1092"/>
      <w:bookmarkEnd w:id="42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9.2.  Договор  составлен  в   двух   экземплярах,     имеющих равную юридическую силу.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43" w:name="BM1010"/>
      <w:bookmarkEnd w:id="43"/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10. Подписи сторон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М.П.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------------------------------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44" w:name="BM1991"/>
      <w:bookmarkEnd w:id="44"/>
      <w:r w:rsidRPr="00F30E5F">
        <w:rPr>
          <w:rFonts w:ascii="Times New Roman" w:hAnsi="Times New Roman" w:cs="Times New Roman"/>
          <w:sz w:val="24"/>
          <w:szCs w:val="24"/>
          <w:lang w:eastAsia="ar-SA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45" w:name="BM1100"/>
      <w:bookmarkEnd w:id="45"/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Приложение 1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hyperlink r:id="rId25" w:anchor="1000" w:history="1">
        <w:r w:rsidRPr="00F30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Примерной форме</w:t>
        </w:r>
      </w:hyperlink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договора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об оказании платных образовательных услуг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государственными и муниципальными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образовательными учреждениями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Дополнительные образовательные услуги</w:t>
      </w:r>
    </w:p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782"/>
        <w:gridCol w:w="2155"/>
        <w:gridCol w:w="2615"/>
        <w:gridCol w:w="1877"/>
        <w:gridCol w:w="1138"/>
        <w:gridCol w:w="908"/>
      </w:tblGrid>
      <w:tr w:rsidR="00D425A5" w:rsidRPr="004A160E">
        <w:trPr>
          <w:tblCellSpacing w:w="15" w:type="dxa"/>
        </w:trPr>
        <w:tc>
          <w:tcPr>
            <w:tcW w:w="3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A5" w:rsidRPr="00F30E5F" w:rsidRDefault="00D425A5" w:rsidP="00F30E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A5" w:rsidRPr="00F30E5F" w:rsidRDefault="00D425A5" w:rsidP="00F30E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образовательных услуг</w:t>
            </w:r>
          </w:p>
        </w:tc>
        <w:tc>
          <w:tcPr>
            <w:tcW w:w="1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A5" w:rsidRPr="00F30E5F" w:rsidRDefault="00D425A5" w:rsidP="00F30E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A5" w:rsidRPr="00F30E5F" w:rsidRDefault="00D425A5" w:rsidP="00F30E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программы (курса)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A5" w:rsidRPr="00F30E5F" w:rsidRDefault="00D425A5" w:rsidP="00F30E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425A5" w:rsidRPr="004A16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A5" w:rsidRPr="00F30E5F" w:rsidRDefault="00D425A5" w:rsidP="00F3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A5" w:rsidRPr="00F30E5F" w:rsidRDefault="00D425A5" w:rsidP="00F3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A5" w:rsidRPr="00F30E5F" w:rsidRDefault="00D425A5" w:rsidP="00F3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5A5" w:rsidRPr="00F30E5F" w:rsidRDefault="00D425A5" w:rsidP="00F3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A5" w:rsidRPr="00F30E5F" w:rsidRDefault="00D425A5" w:rsidP="00F30E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A5" w:rsidRPr="00F30E5F" w:rsidRDefault="00D425A5" w:rsidP="00F30E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D425A5" w:rsidRPr="004A160E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425A5" w:rsidRPr="004A160E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425A5" w:rsidRPr="004A160E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D425A5" w:rsidRPr="004A160E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5A5" w:rsidRPr="00F30E5F" w:rsidRDefault="00D425A5" w:rsidP="00F30E5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D425A5" w:rsidRPr="00F30E5F" w:rsidRDefault="00D425A5" w:rsidP="00F30E5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D425A5" w:rsidRPr="00F30E5F" w:rsidRDefault="00D425A5" w:rsidP="00F30E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hAnsi="Times New Roman" w:cs="Times New Roman"/>
          <w:sz w:val="24"/>
          <w:szCs w:val="24"/>
          <w:lang w:eastAsia="ar-SA"/>
        </w:rPr>
        <w:t>М.П.</w:t>
      </w:r>
    </w:p>
    <w:p w:rsidR="00D425A5" w:rsidRDefault="00D425A5"/>
    <w:sectPr w:rsidR="00D425A5" w:rsidSect="0078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firstLine="705"/>
      </w:pPr>
      <w:rPr>
        <w:rFonts w:ascii="Symbol" w:hAnsi="Symbol" w:cs="Symbol"/>
        <w:b/>
        <w:bCs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5F"/>
    <w:rsid w:val="000107FF"/>
    <w:rsid w:val="000F27BA"/>
    <w:rsid w:val="002175E0"/>
    <w:rsid w:val="002300F2"/>
    <w:rsid w:val="002C2F74"/>
    <w:rsid w:val="004A160E"/>
    <w:rsid w:val="006157DB"/>
    <w:rsid w:val="00695E5A"/>
    <w:rsid w:val="00770F26"/>
    <w:rsid w:val="00785818"/>
    <w:rsid w:val="007C4D7A"/>
    <w:rsid w:val="008325E8"/>
    <w:rsid w:val="00916178"/>
    <w:rsid w:val="009B5D59"/>
    <w:rsid w:val="00A92F5B"/>
    <w:rsid w:val="00AF06EA"/>
    <w:rsid w:val="00AF5277"/>
    <w:rsid w:val="00BC3158"/>
    <w:rsid w:val="00D425A5"/>
    <w:rsid w:val="00DF3D1A"/>
    <w:rsid w:val="00EE1F5C"/>
    <w:rsid w:val="00F3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E5F"/>
    <w:rPr>
      <w:color w:val="0000FF"/>
      <w:u w:val="single"/>
    </w:rPr>
  </w:style>
  <w:style w:type="paragraph" w:customStyle="1" w:styleId="Default">
    <w:name w:val="Default"/>
    <w:uiPriority w:val="99"/>
    <w:rsid w:val="009161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" TargetMode="External"/><Relationship Id="rId25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5555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http://base.garant.ru/185674/" TargetMode="External"/><Relationship Id="rId24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12132078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64072/25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11</Pages>
  <Words>4593</Words>
  <Characters>26184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Ваня</cp:lastModifiedBy>
  <cp:revision>10</cp:revision>
  <cp:lastPrinted>2018-10-30T14:03:00Z</cp:lastPrinted>
  <dcterms:created xsi:type="dcterms:W3CDTF">2013-12-02T09:07:00Z</dcterms:created>
  <dcterms:modified xsi:type="dcterms:W3CDTF">2018-10-30T14:03:00Z</dcterms:modified>
</cp:coreProperties>
</file>